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BEF3F" w14:textId="26649437" w:rsidR="00371A77" w:rsidRPr="00371A77" w:rsidRDefault="00510E56" w:rsidP="00371A77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SOLAR COOKER 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D29F0D4" wp14:editId="72E2EC43">
            <wp:simplePos x="0" y="0"/>
            <wp:positionH relativeFrom="column">
              <wp:posOffset>0</wp:posOffset>
            </wp:positionH>
            <wp:positionV relativeFrom="paragraph">
              <wp:posOffset>311150</wp:posOffset>
            </wp:positionV>
            <wp:extent cx="5943600" cy="3343275"/>
            <wp:effectExtent l="0" t="0" r="0" b="9525"/>
            <wp:wrapTight wrapText="bothSides">
              <wp:wrapPolygon edited="0">
                <wp:start x="0" y="0"/>
                <wp:lineTo x="0" y="21538"/>
                <wp:lineTo x="21531" y="21538"/>
                <wp:lineTo x="21531" y="0"/>
                <wp:lineTo x="0" y="0"/>
              </wp:wrapPolygon>
            </wp:wrapTight>
            <wp:docPr id="13962679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267996" name="Picture 139626799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BE52E9" w14:textId="77777777" w:rsidR="00371A77" w:rsidRDefault="00371A77"/>
    <w:p w14:paraId="28222A5B" w14:textId="5F182F43" w:rsidR="00371A77" w:rsidRDefault="00371A77">
      <w:r>
        <w:t xml:space="preserve">Advantages: </w:t>
      </w:r>
    </w:p>
    <w:p w14:paraId="728460D0" w14:textId="77777777" w:rsidR="00371A77" w:rsidRDefault="00371A77"/>
    <w:p w14:paraId="553607EC" w14:textId="41BFB4B5" w:rsidR="00371A77" w:rsidRDefault="00371A77">
      <w:r>
        <w:t>Eco-friendly – Uses sunlight, so it does not produce air pollution or greenhouse gases.</w:t>
      </w:r>
    </w:p>
    <w:p w14:paraId="14DABFE1" w14:textId="77777777" w:rsidR="00371A77" w:rsidRDefault="00371A77">
      <w:r>
        <w:t>No fuel cost – Saves money because it does not require gas, electricity, or firewood.</w:t>
      </w:r>
    </w:p>
    <w:p w14:paraId="26FFD7BB" w14:textId="77777777" w:rsidR="00371A77" w:rsidRDefault="00371A77">
      <w:r>
        <w:t>Safe to use – No open flame, reducing the risk of burns and fire accidents.</w:t>
      </w:r>
    </w:p>
    <w:p w14:paraId="4003F53A" w14:textId="77777777" w:rsidR="00371A77" w:rsidRDefault="00371A77">
      <w:r>
        <w:t>Easy maintenance – Simple design with few moving parts, making it durable and low-maintenance.</w:t>
      </w:r>
    </w:p>
    <w:p w14:paraId="72E3992B" w14:textId="77777777" w:rsidR="00371A77" w:rsidRDefault="00371A77">
      <w:r>
        <w:t>Retains nutrients – Slow cooking helps preserve the nutrients and natural flavor of food.</w:t>
      </w:r>
    </w:p>
    <w:p w14:paraId="4820E567" w14:textId="165A5D6F" w:rsidR="00A34F31" w:rsidRDefault="00371A77">
      <w:r>
        <w:t xml:space="preserve">Disadvantages: </w:t>
      </w:r>
    </w:p>
    <w:p w14:paraId="152A2C61" w14:textId="77777777" w:rsidR="0006149D" w:rsidRDefault="0006149D">
      <w:r>
        <w:t>Depends on sunlight – Cannot be used effectively at night or on cloudy and rainy days.</w:t>
      </w:r>
    </w:p>
    <w:p w14:paraId="0DF53A5E" w14:textId="77777777" w:rsidR="0006149D" w:rsidRDefault="0006149D">
      <w:r>
        <w:t>Slow cooking – Takes longer to cook food than conventional stoves.</w:t>
      </w:r>
    </w:p>
    <w:p w14:paraId="13CCD34F" w14:textId="77777777" w:rsidR="0006149D" w:rsidRDefault="0006149D">
      <w:r>
        <w:t>Limited cooking methods – Not suitable for frying, roasting at high temperatures, or cooking requiring continuous high heat.</w:t>
      </w:r>
    </w:p>
    <w:p w14:paraId="797468F5" w14:textId="77777777" w:rsidR="00371A77" w:rsidRDefault="00371A77"/>
    <w:sectPr w:rsidR="00371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31"/>
    <w:rsid w:val="0006149D"/>
    <w:rsid w:val="00371A77"/>
    <w:rsid w:val="00510E56"/>
    <w:rsid w:val="00A34F31"/>
    <w:rsid w:val="00E8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EE4FE0"/>
  <w15:chartTrackingRefBased/>
  <w15:docId w15:val="{B0B85891-3072-1B46-A464-4F3890A3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4F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4F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F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F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4F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F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F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F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F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F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F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F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F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F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4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F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4F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F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4F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F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F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bani17.biswas@gmail.com</dc:creator>
  <cp:keywords/>
  <dc:description/>
  <cp:lastModifiedBy>bani17.biswas@gmail.com</cp:lastModifiedBy>
  <cp:revision>2</cp:revision>
  <dcterms:created xsi:type="dcterms:W3CDTF">2026-08-31T04:39:00Z</dcterms:created>
  <dcterms:modified xsi:type="dcterms:W3CDTF">2026-08-31T04:39:00Z</dcterms:modified>
</cp:coreProperties>
</file>